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A" w:rsidRDefault="00D37C0A"/>
    <w:p w:rsidR="00784D83" w:rsidRDefault="00784D83">
      <w:r>
        <w:t>Na raspisani natječaj nije se  javilo više osoba za pojedini predmet te nije bilo potrebe provođenja pismenog postupka.</w:t>
      </w:r>
    </w:p>
    <w:p w:rsidR="00784D83" w:rsidRDefault="00784D83">
      <w:r>
        <w:t>Na radno mjesto učitelja fizike prima se: Tomislav Volarević-nestručno-određeno nepuno</w:t>
      </w:r>
    </w:p>
    <w:p w:rsidR="00784D83" w:rsidRDefault="00784D83">
      <w:r>
        <w:tab/>
      </w:r>
      <w:r>
        <w:tab/>
        <w:t xml:space="preserve">      Učitelja informatike : Tomislav Volarević- određeno nepuno</w:t>
      </w:r>
    </w:p>
    <w:p w:rsidR="00784D83" w:rsidRDefault="00784D83">
      <w:r>
        <w:tab/>
      </w:r>
      <w:r>
        <w:tab/>
        <w:t xml:space="preserve">      Učitelj Tehničke kulture: Jelena Vekić- određeno nestručno</w:t>
      </w:r>
    </w:p>
    <w:p w:rsidR="00784D83" w:rsidRDefault="00784D83">
      <w:r>
        <w:tab/>
      </w:r>
      <w:r>
        <w:tab/>
        <w:t xml:space="preserve">      Učitelj matematike : Danijela </w:t>
      </w:r>
      <w:proofErr w:type="spellStart"/>
      <w:r>
        <w:t>Miljević</w:t>
      </w:r>
      <w:proofErr w:type="spellEnd"/>
      <w:r>
        <w:t xml:space="preserve">- određeno nestručno </w:t>
      </w:r>
    </w:p>
    <w:sectPr w:rsidR="00784D83" w:rsidSect="00D3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84D83"/>
    <w:rsid w:val="00784D83"/>
    <w:rsid w:val="00D3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2021-04-06T10:25:00Z</dcterms:created>
  <dcterms:modified xsi:type="dcterms:W3CDTF">2021-04-06T10:33:00Z</dcterms:modified>
</cp:coreProperties>
</file>